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5222A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I am writing to share with you a new theoretical framework I’ve developed titled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“The </w:t>
      </w:r>
      <w:proofErr w:type="spellStart"/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Godframe</w:t>
      </w:r>
      <w:proofErr w:type="spellEnd"/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Theory: A </w:t>
      </w:r>
      <w:proofErr w:type="spellStart"/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Relativistically</w:t>
      </w:r>
      <w:proofErr w:type="spellEnd"/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Activated Scalar Field Framework.”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This work represents the culmination of several years of independent research, now formalized into a fully structured relativistic field model with validated components and cosmological applications.</w:t>
      </w:r>
    </w:p>
    <w:p w14:paraId="3FBC9B45" w14:textId="77777777" w:rsidR="00B41252" w:rsidRPr="00B41252" w:rsidRDefault="00591B47" w:rsidP="00B4125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591B47">
        <w:rPr>
          <w:rFonts w:ascii="Times New Roman" w:eastAsia="Times New Roman" w:hAnsi="Times New Roman" w:cs="Times New Roman"/>
          <w:noProof/>
          <w:kern w:val="0"/>
        </w:rPr>
        <w:pict w14:anchorId="6EBB463B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419D8321" w14:textId="5FB265DD" w:rsidR="00B41252" w:rsidRPr="00B41252" w:rsidRDefault="00B41252" w:rsidP="00B412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What This Theory Proposes</w:t>
      </w:r>
    </w:p>
    <w:p w14:paraId="52BC5364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The 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Godframe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Theory introduces a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conditionally activated scalar field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governed by a new relativistic quantity I define as the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Frame Activation Invariant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:</w:t>
      </w:r>
    </w:p>
    <w:p w14:paraId="1DD80B55" w14:textId="77777777" w:rsidR="00B41252" w:rsidRPr="00B41252" w:rsidRDefault="00B41252" w:rsidP="00B4125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Ξ=γ</w:t>
      </w:r>
      <w:r w:rsidRPr="00B41252">
        <w:rPr>
          <w:rFonts w:ascii="Cambria Math" w:eastAsia="Times New Roman" w:hAnsi="Cambria Math" w:cs="Cambria Math"/>
          <w:kern w:val="0"/>
          <w14:ligatures w14:val="none"/>
        </w:rPr>
        <w:t>⋅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m2c3ℏ\Xi = \gamma \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cdot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\</w:t>
      </w:r>
      <w:proofErr w:type="gram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frac{</w:t>
      </w:r>
      <w:proofErr w:type="gram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m^2 c^3}{\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hbar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}Ξ=γ</w:t>
      </w:r>
      <w:r w:rsidRPr="00B41252">
        <w:rPr>
          <w:rFonts w:ascii="Cambria Math" w:eastAsia="Times New Roman" w:hAnsi="Cambria Math" w:cs="Cambria Math"/>
          <w:kern w:val="0"/>
          <w14:ligatures w14:val="none"/>
        </w:rPr>
        <w:t>⋅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ℏm2c3​ </w:t>
      </w:r>
    </w:p>
    <w:p w14:paraId="043773DB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Once Ξ\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XiΞ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exceeds a physically grounded threshold—namely, the Planck power 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Ξc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=c5G\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Xi_c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= \frac{c^</w:t>
      </w:r>
      <w:proofErr w:type="gram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5}{</w:t>
      </w:r>
      <w:proofErr w:type="gram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G}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Ξc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​=Gc5​—a scalar field activates via a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smooth sigmoid kernel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Θ(Ξ−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Ξc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)\Theta(\Xi - \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Xi_c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)Θ(Ξ−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Ξc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​). This model results in a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feedback loop between energy density, curvature, and field behavior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, with observable implications for the early universe, black hole physics, and dark matter evolution.</w:t>
      </w:r>
    </w:p>
    <w:p w14:paraId="5E643FF8" w14:textId="77777777" w:rsidR="00B41252" w:rsidRPr="00B41252" w:rsidRDefault="00591B47" w:rsidP="00B4125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591B47">
        <w:rPr>
          <w:rFonts w:ascii="Times New Roman" w:eastAsia="Times New Roman" w:hAnsi="Times New Roman" w:cs="Times New Roman"/>
          <w:noProof/>
          <w:kern w:val="0"/>
        </w:rPr>
        <w:pict w14:anchorId="2182433E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46F6FBC3" w14:textId="5663F785" w:rsidR="00B41252" w:rsidRPr="00B41252" w:rsidRDefault="00B41252" w:rsidP="00B412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Why This Is Different</w:t>
      </w:r>
    </w:p>
    <w:p w14:paraId="0C254C8C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Unlike traditional scalar models (e.g., inflation, Higgs), this theory features:</w:t>
      </w:r>
    </w:p>
    <w:p w14:paraId="0DF64F22" w14:textId="77777777" w:rsidR="00B41252" w:rsidRPr="00B41252" w:rsidRDefault="00B41252" w:rsidP="00B41252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No assumed field presence—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activation is threshold-based and mechanistic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3D468EA3" w14:textId="77777777" w:rsidR="00B41252" w:rsidRPr="00B41252" w:rsidRDefault="00B41252" w:rsidP="00B41252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A symmetry-breaking potential and recursive dynamics linking mass, energy, and curvature.</w:t>
      </w:r>
    </w:p>
    <w:p w14:paraId="56DAE166" w14:textId="77777777" w:rsidR="00B41252" w:rsidRPr="00B41252" w:rsidRDefault="00B41252" w:rsidP="00B41252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 unified explanation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for:</w:t>
      </w:r>
    </w:p>
    <w:p w14:paraId="2605EC42" w14:textId="77777777" w:rsidR="00B41252" w:rsidRPr="00B41252" w:rsidRDefault="00B41252" w:rsidP="00B41252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Cosmic expansion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via “The Flashpoint” (replaces Big Bang singularity),</w:t>
      </w:r>
    </w:p>
    <w:p w14:paraId="4C457086" w14:textId="77777777" w:rsidR="00B41252" w:rsidRPr="00B41252" w:rsidRDefault="00B41252" w:rsidP="00B41252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Black hole lensing and evaporation anomalies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, and</w:t>
      </w:r>
    </w:p>
    <w:p w14:paraId="1EFAA8A3" w14:textId="77777777" w:rsidR="00B41252" w:rsidRPr="00B41252" w:rsidRDefault="00B41252" w:rsidP="00B41252">
      <w:pPr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Dark matter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via a frozen scalar remnant (Echo Field).</w:t>
      </w:r>
    </w:p>
    <w:p w14:paraId="11243488" w14:textId="77777777" w:rsidR="00B41252" w:rsidRPr="00B41252" w:rsidRDefault="00591B47" w:rsidP="00B4125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591B47">
        <w:rPr>
          <w:rFonts w:ascii="Times New Roman" w:eastAsia="Times New Roman" w:hAnsi="Times New Roman" w:cs="Times New Roman"/>
          <w:noProof/>
          <w:kern w:val="0"/>
        </w:rPr>
        <w:pict w14:anchorId="1D5A541A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35000B8A" w14:textId="77777777" w:rsidR="00B41252" w:rsidRPr="00B41252" w:rsidRDefault="00B41252" w:rsidP="00B412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1252">
        <w:rPr>
          <w:rFonts w:ascii="Apple Color Emoji" w:eastAsia="Times New Roman" w:hAnsi="Apple Color Emoji" w:cs="Apple Color Emoji"/>
          <w:b/>
          <w:bCs/>
          <w:kern w:val="0"/>
          <w:sz w:val="27"/>
          <w:szCs w:val="27"/>
          <w14:ligatures w14:val="none"/>
        </w:rPr>
        <w:t>🧪</w:t>
      </w:r>
      <w:r w:rsidRPr="00B4125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What Has Been Built</w:t>
      </w:r>
    </w:p>
    <w:p w14:paraId="5DC78792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The theory now includes:</w:t>
      </w:r>
    </w:p>
    <w:p w14:paraId="4AA8CF18" w14:textId="4063719B" w:rsidR="00B41252" w:rsidRPr="00B41252" w:rsidRDefault="00B41252" w:rsidP="00B4125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Dimensionally validated </w:t>
      </w:r>
      <w:proofErr w:type="spellStart"/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Lagrangian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with locked parameters α=ℏcM</w:t>
      </w:r>
      <w:r w:rsidRPr="00B41252">
        <w:rPr>
          <w:rFonts w:ascii="Cambria Math" w:eastAsia="Times New Roman" w:hAnsi="Cambria Math" w:cs="Cambria Math"/>
          <w:kern w:val="0"/>
          <w14:ligatures w14:val="none"/>
        </w:rPr>
        <w:t>∗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2\alpha = \</w:t>
      </w:r>
      <w:proofErr w:type="gram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frac{</w:t>
      </w:r>
      <w:proofErr w:type="gram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\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hbar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c}{M_*^2}α=M</w:t>
      </w:r>
      <w:r w:rsidRPr="00B41252">
        <w:rPr>
          <w:rFonts w:ascii="Cambria Math" w:eastAsia="Times New Roman" w:hAnsi="Cambria Math" w:cs="Cambria Math"/>
          <w:kern w:val="0"/>
          <w14:ligatures w14:val="none"/>
        </w:rPr>
        <w:t>∗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2​</w:t>
      </w:r>
      <w:proofErr w:type="spell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ℏc</w:t>
      </w:r>
      <w:proofErr w:type="spellEnd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​, β=43\beta = \frac{4}{3}β=34​</w:t>
      </w:r>
    </w:p>
    <w:p w14:paraId="491DAA81" w14:textId="19EE5D3F" w:rsidR="00B41252" w:rsidRPr="00B41252" w:rsidRDefault="00B41252" w:rsidP="00B4125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Full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Euler–Lagrange equation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and </w:t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energy-momentum tensor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coupling to Einstein </w:t>
      </w:r>
      <w:proofErr w:type="gramStart"/>
      <w:r w:rsidRPr="00B41252">
        <w:rPr>
          <w:rFonts w:ascii="Times New Roman" w:eastAsia="Times New Roman" w:hAnsi="Times New Roman" w:cs="Times New Roman"/>
          <w:kern w:val="0"/>
          <w14:ligatures w14:val="none"/>
        </w:rPr>
        <w:t>gravity</w:t>
      </w:r>
      <w:proofErr w:type="gramEnd"/>
    </w:p>
    <w:p w14:paraId="1222E817" w14:textId="770B6669" w:rsidR="00B41252" w:rsidRPr="00B41252" w:rsidRDefault="00B41252" w:rsidP="00B4125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Simulated activation behavior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t xml:space="preserve"> near black hole horizons</w:t>
      </w:r>
    </w:p>
    <w:p w14:paraId="602E69EF" w14:textId="30E515D9" w:rsidR="00B41252" w:rsidRPr="00B41252" w:rsidRDefault="00B41252" w:rsidP="00B41252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Complete documentation of cosmological timeline, freeze-out conditions, and matter power predictions</w:t>
      </w:r>
    </w:p>
    <w:p w14:paraId="6FA2DCC6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All field components are defined in natural units and structured for numerical simulation (CLASS/CAMB compatibility forthcoming).</w:t>
      </w:r>
    </w:p>
    <w:p w14:paraId="55FC87CC" w14:textId="77777777" w:rsidR="00B41252" w:rsidRPr="00B41252" w:rsidRDefault="00591B47" w:rsidP="00B41252">
      <w:pPr>
        <w:rPr>
          <w:rFonts w:ascii="Times New Roman" w:eastAsia="Times New Roman" w:hAnsi="Times New Roman" w:cs="Times New Roman"/>
          <w:kern w:val="0"/>
          <w14:ligatures w14:val="none"/>
        </w:rPr>
      </w:pPr>
      <w:r w:rsidRPr="00591B47">
        <w:rPr>
          <w:rFonts w:ascii="Times New Roman" w:eastAsia="Times New Roman" w:hAnsi="Times New Roman" w:cs="Times New Roman"/>
          <w:noProof/>
          <w:kern w:val="0"/>
        </w:rPr>
        <w:pict w14:anchorId="2D59343A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53F27E4A" w14:textId="2A96AB24" w:rsidR="00B41252" w:rsidRPr="00B41252" w:rsidRDefault="00B41252" w:rsidP="00B41252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41252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Why I’m Reaching Out</w:t>
      </w:r>
    </w:p>
    <w:p w14:paraId="18E3CD47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This framework is now ready for:</w:t>
      </w:r>
    </w:p>
    <w:p w14:paraId="7646E1F3" w14:textId="77777777" w:rsidR="00B41252" w:rsidRPr="00B41252" w:rsidRDefault="00B41252" w:rsidP="00B4125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Formal peer review or journal submission</w:t>
      </w:r>
    </w:p>
    <w:p w14:paraId="18571A38" w14:textId="77777777" w:rsidR="00B41252" w:rsidRPr="00B41252" w:rsidRDefault="00B41252" w:rsidP="00B4125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Numerical collaboration on cosmological observables (matter power, CMB, etc.)</w:t>
      </w:r>
    </w:p>
    <w:p w14:paraId="6095A265" w14:textId="77777777" w:rsidR="00B41252" w:rsidRPr="00B41252" w:rsidRDefault="00B41252" w:rsidP="00B41252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Philosophical critique, especially in relation to origin-of-time models</w:t>
      </w:r>
    </w:p>
    <w:p w14:paraId="6783E48A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I’ve included the finalized paper (PDF), and can provide the LaTeX source, symbolic derivations, and all supporting documentation upon request.</w:t>
      </w:r>
    </w:p>
    <w:p w14:paraId="49E378E5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Thank you for taking the time to review this work. Whether your response is critical or collaborative, it is deeply appreciated.</w:t>
      </w:r>
    </w:p>
    <w:p w14:paraId="36A1BF36" w14:textId="77777777" w:rsidR="00B41252" w:rsidRPr="00B41252" w:rsidRDefault="00B41252" w:rsidP="00B41252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14:ligatures w14:val="none"/>
        </w:rPr>
      </w:pPr>
      <w:r w:rsidRPr="00B41252">
        <w:rPr>
          <w:rFonts w:ascii="Times New Roman" w:eastAsia="Times New Roman" w:hAnsi="Times New Roman" w:cs="Times New Roman"/>
          <w:kern w:val="0"/>
          <w14:ligatures w14:val="none"/>
        </w:rPr>
        <w:t>Sincerely,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B4125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Robert Schrader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br/>
        <w:t>Email: hspostproduction@gmail.com</w:t>
      </w:r>
      <w:r w:rsidRPr="00B41252">
        <w:rPr>
          <w:rFonts w:ascii="Times New Roman" w:eastAsia="Times New Roman" w:hAnsi="Times New Roman" w:cs="Times New Roman"/>
          <w:kern w:val="0"/>
          <w14:ligatures w14:val="none"/>
        </w:rPr>
        <w:br/>
        <w:t>Location: Bakersfield, CA</w:t>
      </w:r>
    </w:p>
    <w:p w14:paraId="390F412F" w14:textId="77777777" w:rsidR="00EF429A" w:rsidRPr="00B41252" w:rsidRDefault="00EF429A">
      <w:pPr>
        <w:rPr>
          <w:rFonts w:ascii="Times New Roman" w:hAnsi="Times New Roman" w:cs="Times New Roman"/>
          <w:color w:val="000000" w:themeColor="text1"/>
        </w:rPr>
      </w:pPr>
    </w:p>
    <w:sectPr w:rsidR="00EF429A" w:rsidRPr="00B41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B5668"/>
    <w:multiLevelType w:val="multilevel"/>
    <w:tmpl w:val="3C3AF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E8194F"/>
    <w:multiLevelType w:val="multilevel"/>
    <w:tmpl w:val="2A5A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C53CB1"/>
    <w:multiLevelType w:val="multilevel"/>
    <w:tmpl w:val="093A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427B52"/>
    <w:multiLevelType w:val="multilevel"/>
    <w:tmpl w:val="8108A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784123"/>
    <w:multiLevelType w:val="multilevel"/>
    <w:tmpl w:val="3150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BF7973"/>
    <w:multiLevelType w:val="multilevel"/>
    <w:tmpl w:val="16646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6934073">
    <w:abstractNumId w:val="3"/>
  </w:num>
  <w:num w:numId="2" w16cid:durableId="1967392189">
    <w:abstractNumId w:val="0"/>
  </w:num>
  <w:num w:numId="3" w16cid:durableId="1408965654">
    <w:abstractNumId w:val="2"/>
  </w:num>
  <w:num w:numId="4" w16cid:durableId="395399097">
    <w:abstractNumId w:val="5"/>
  </w:num>
  <w:num w:numId="5" w16cid:durableId="546720669">
    <w:abstractNumId w:val="4"/>
  </w:num>
  <w:num w:numId="6" w16cid:durableId="296254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9A"/>
    <w:rsid w:val="00591B47"/>
    <w:rsid w:val="00642A55"/>
    <w:rsid w:val="00B41252"/>
    <w:rsid w:val="00B71AEB"/>
    <w:rsid w:val="00EF4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0A7D5"/>
  <w15:chartTrackingRefBased/>
  <w15:docId w15:val="{752F287B-59F9-BE4F-B2DF-6B009E2C0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F429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F429A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F429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EF429A"/>
    <w:rPr>
      <w:b/>
      <w:bCs/>
    </w:rPr>
  </w:style>
  <w:style w:type="character" w:customStyle="1" w:styleId="katex-mathml">
    <w:name w:val="katex-mathml"/>
    <w:basedOn w:val="DefaultParagraphFont"/>
    <w:rsid w:val="00EF429A"/>
  </w:style>
  <w:style w:type="character" w:customStyle="1" w:styleId="mord">
    <w:name w:val="mord"/>
    <w:basedOn w:val="DefaultParagraphFont"/>
    <w:rsid w:val="00EF429A"/>
  </w:style>
  <w:style w:type="character" w:customStyle="1" w:styleId="mrel">
    <w:name w:val="mrel"/>
    <w:basedOn w:val="DefaultParagraphFont"/>
    <w:rsid w:val="00EF429A"/>
  </w:style>
  <w:style w:type="character" w:customStyle="1" w:styleId="mbin">
    <w:name w:val="mbin"/>
    <w:basedOn w:val="DefaultParagraphFont"/>
    <w:rsid w:val="00EF429A"/>
  </w:style>
  <w:style w:type="character" w:customStyle="1" w:styleId="mopen">
    <w:name w:val="mopen"/>
    <w:basedOn w:val="DefaultParagraphFont"/>
    <w:rsid w:val="00EF429A"/>
  </w:style>
  <w:style w:type="character" w:customStyle="1" w:styleId="vlist-s">
    <w:name w:val="vlist-s"/>
    <w:basedOn w:val="DefaultParagraphFont"/>
    <w:rsid w:val="00EF429A"/>
  </w:style>
  <w:style w:type="character" w:customStyle="1" w:styleId="mclose">
    <w:name w:val="mclose"/>
    <w:basedOn w:val="DefaultParagraphFont"/>
    <w:rsid w:val="00EF4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5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Heavens House Inc</dc:creator>
  <cp:keywords/>
  <dc:description/>
  <cp:lastModifiedBy>Heavens House Inc</cp:lastModifiedBy>
  <cp:revision>2</cp:revision>
  <dcterms:created xsi:type="dcterms:W3CDTF">2025-06-13T00:37:00Z</dcterms:created>
  <dcterms:modified xsi:type="dcterms:W3CDTF">2025-06-13T16:13:00Z</dcterms:modified>
</cp:coreProperties>
</file>